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D3382E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D3382E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D3382E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D3382E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D3382E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14341" w:rsidRPr="00D3382E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от "_____"____________ 201</w:t>
      </w:r>
      <w:r w:rsidR="00FC7D3F" w:rsidRPr="00D3382E">
        <w:rPr>
          <w:rFonts w:ascii="Times New Roman" w:hAnsi="Times New Roman"/>
          <w:sz w:val="24"/>
          <w:szCs w:val="24"/>
          <w:lang w:eastAsia="ru-RU"/>
        </w:rPr>
        <w:t>9</w:t>
      </w:r>
      <w:r w:rsidRPr="00D3382E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D3382E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Pr="00D3382E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D3382E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D3382E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D3382E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D3382E" w:rsidRDefault="00153FA4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Г</w:t>
      </w:r>
      <w:r w:rsidR="00273412" w:rsidRPr="00D3382E">
        <w:rPr>
          <w:rFonts w:ascii="Times New Roman" w:eastAsia="Calibri" w:hAnsi="Times New Roman"/>
          <w:sz w:val="24"/>
          <w:szCs w:val="24"/>
        </w:rPr>
        <w:t xml:space="preserve">осударственного налогового инспектора </w:t>
      </w:r>
    </w:p>
    <w:p w:rsidR="00273412" w:rsidRPr="00D3382E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817C52" w:rsidRPr="00D3382E">
        <w:rPr>
          <w:rFonts w:ascii="Times New Roman" w:eastAsia="Calibri" w:hAnsi="Times New Roman"/>
          <w:sz w:val="24"/>
          <w:szCs w:val="24"/>
        </w:rPr>
        <w:t>4</w:t>
      </w:r>
      <w:r w:rsidRPr="00D3382E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D3382E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D3382E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D3382E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D3382E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6C72D2" w:rsidRPr="00D3382E" w:rsidRDefault="006C72D2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D3382E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D3382E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D3382E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1.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D3382E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D3382E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D3382E">
        <w:rPr>
          <w:rFonts w:ascii="Times New Roman" w:eastAsia="Calibri" w:hAnsi="Times New Roman"/>
          <w:sz w:val="24"/>
          <w:szCs w:val="24"/>
        </w:rPr>
        <w:t>ая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D3382E">
        <w:rPr>
          <w:rFonts w:ascii="Times New Roman" w:eastAsia="Calibri" w:hAnsi="Times New Roman"/>
          <w:sz w:val="24"/>
          <w:szCs w:val="24"/>
        </w:rPr>
        <w:t>а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) </w:t>
      </w:r>
      <w:r w:rsidR="00A932C0" w:rsidRPr="00D3382E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17C52" w:rsidRPr="00D3382E">
        <w:rPr>
          <w:rFonts w:ascii="Times New Roman" w:eastAsia="Calibri" w:hAnsi="Times New Roman"/>
          <w:sz w:val="24"/>
          <w:szCs w:val="24"/>
        </w:rPr>
        <w:t>4</w:t>
      </w:r>
      <w:r w:rsidR="00A932C0" w:rsidRPr="00D3382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A932C0" w:rsidRPr="00D3382E">
        <w:rPr>
          <w:rFonts w:ascii="Times New Roman" w:eastAsia="Calibri" w:hAnsi="Times New Roman"/>
          <w:sz w:val="24"/>
          <w:szCs w:val="24"/>
        </w:rPr>
        <w:t xml:space="preserve">старшей </w:t>
      </w:r>
      <w:r w:rsidR="00D65180" w:rsidRPr="00D3382E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D3382E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D3382E">
        <w:rPr>
          <w:rFonts w:ascii="Times New Roman" w:eastAsia="Calibri" w:hAnsi="Times New Roman"/>
          <w:sz w:val="24"/>
          <w:szCs w:val="24"/>
        </w:rPr>
        <w:t>».</w:t>
      </w:r>
    </w:p>
    <w:p w:rsidR="00F461A9" w:rsidRPr="00D3382E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0C28D5" w:rsidRPr="00D3382E">
        <w:rPr>
          <w:rFonts w:ascii="Times New Roman" w:hAnsi="Times New Roman"/>
          <w:sz w:val="24"/>
          <w:szCs w:val="24"/>
          <w:lang w:eastAsia="ru-RU"/>
        </w:rPr>
        <w:t>в соответствии с</w:t>
      </w:r>
      <w:r w:rsidR="00F461A9" w:rsidRPr="00D3382E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461A9" w:rsidRPr="00D3382E">
          <w:rPr>
            <w:rFonts w:ascii="Times New Roman" w:hAnsi="Times New Roman"/>
            <w:sz w:val="24"/>
            <w:szCs w:val="24"/>
            <w:lang w:eastAsia="ru-RU"/>
          </w:rPr>
          <w:t>Реестр</w:t>
        </w:r>
        <w:r w:rsidR="000C28D5" w:rsidRPr="00D3382E">
          <w:rPr>
            <w:rFonts w:ascii="Times New Roman" w:hAnsi="Times New Roman"/>
            <w:sz w:val="24"/>
            <w:szCs w:val="24"/>
            <w:lang w:eastAsia="ru-RU"/>
          </w:rPr>
          <w:t>ом</w:t>
        </w:r>
      </w:hyperlink>
      <w:r w:rsidR="00F461A9" w:rsidRPr="00D3382E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D3382E">
        <w:rPr>
          <w:rFonts w:ascii="Times New Roman" w:hAnsi="Times New Roman"/>
          <w:sz w:val="24"/>
          <w:szCs w:val="24"/>
          <w:lang w:eastAsia="ru-RU"/>
        </w:rPr>
        <w:t>ым</w:t>
      </w:r>
      <w:r w:rsidR="00F461A9" w:rsidRPr="00D3382E">
        <w:rPr>
          <w:rFonts w:ascii="Times New Roman" w:hAnsi="Times New Roman"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D3382E">
        <w:rPr>
          <w:rFonts w:ascii="Times New Roman" w:hAnsi="Times New Roman"/>
          <w:sz w:val="24"/>
          <w:szCs w:val="24"/>
        </w:rPr>
        <w:t>- 11-3-4-09</w:t>
      </w:r>
      <w:r w:rsidR="00124957" w:rsidRPr="00D3382E">
        <w:rPr>
          <w:rFonts w:ascii="Times New Roman" w:hAnsi="Times New Roman"/>
          <w:sz w:val="24"/>
          <w:szCs w:val="24"/>
        </w:rPr>
        <w:t>6</w:t>
      </w:r>
      <w:r w:rsidR="00F461A9" w:rsidRPr="00D3382E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D3382E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2.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3A6A43" w:rsidRPr="00D3382E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58798C" w:rsidRPr="00D3382E">
        <w:rPr>
          <w:rFonts w:ascii="Times New Roman" w:eastAsia="Calibri" w:hAnsi="Times New Roman"/>
          <w:sz w:val="24"/>
          <w:szCs w:val="24"/>
        </w:rPr>
        <w:t>4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3A6A43" w:rsidRPr="00D3382E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D3382E">
        <w:rPr>
          <w:rFonts w:ascii="Times New Roman" w:eastAsia="Calibri" w:hAnsi="Times New Roman"/>
          <w:sz w:val="24"/>
          <w:szCs w:val="24"/>
        </w:rPr>
        <w:t>):</w:t>
      </w:r>
      <w:r w:rsidR="003A6A43" w:rsidRPr="00D3382E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D3382E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D3382E" w:rsidRDefault="002C189D" w:rsidP="006C72D2">
      <w:pPr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230EA2" w:rsidRPr="00D3382E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: </w:t>
      </w:r>
      <w:r w:rsidR="00D451F3" w:rsidRPr="00D3382E">
        <w:rPr>
          <w:rFonts w:ascii="Times New Roman" w:hAnsi="Times New Roman"/>
          <w:sz w:val="24"/>
          <w:szCs w:val="24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. </w:t>
      </w:r>
    </w:p>
    <w:p w:rsidR="00D65180" w:rsidRPr="00D3382E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4.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1A2404" w:rsidRPr="00D3382E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D3382E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5.</w:t>
      </w:r>
      <w:r w:rsidR="00805D21" w:rsidRPr="00D3382E">
        <w:rPr>
          <w:rFonts w:ascii="Times New Roman" w:eastAsia="Calibri" w:hAnsi="Times New Roman"/>
          <w:sz w:val="24"/>
          <w:szCs w:val="24"/>
        </w:rPr>
        <w:t xml:space="preserve"> </w:t>
      </w:r>
      <w:r w:rsidR="00153FA4" w:rsidRPr="00D3382E">
        <w:rPr>
          <w:rFonts w:ascii="Times New Roman" w:eastAsia="Calibri" w:hAnsi="Times New Roman"/>
          <w:sz w:val="24"/>
          <w:szCs w:val="24"/>
        </w:rPr>
        <w:t>Г</w:t>
      </w:r>
      <w:r w:rsidR="001A2404" w:rsidRPr="00D3382E">
        <w:rPr>
          <w:rFonts w:ascii="Times New Roman" w:eastAsia="Calibri" w:hAnsi="Times New Roman"/>
          <w:sz w:val="24"/>
          <w:szCs w:val="24"/>
        </w:rPr>
        <w:t>осударственный налоговый инспектор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D3382E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D3382E">
        <w:rPr>
          <w:rFonts w:ascii="Times New Roman" w:eastAsia="Calibri" w:hAnsi="Times New Roman"/>
          <w:sz w:val="24"/>
          <w:szCs w:val="24"/>
        </w:rPr>
        <w:t>а</w:t>
      </w:r>
      <w:r w:rsidR="00D65180" w:rsidRPr="00D3382E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D3382E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3382E" w:rsidRPr="00D3382E" w:rsidRDefault="00D3382E" w:rsidP="00D338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3382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3382E" w:rsidRPr="00D3382E" w:rsidRDefault="00D3382E" w:rsidP="00D3382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82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3382E" w:rsidRPr="00D3382E" w:rsidRDefault="00D3382E" w:rsidP="00D3382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6. Для замещения должности государственного налогового инспектора отдела камеральных проверок № 4 устанавливаются следующие требования.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D3382E">
        <w:rPr>
          <w:rFonts w:ascii="Times New Roman" w:hAnsi="Times New Roman"/>
          <w:sz w:val="24"/>
          <w:szCs w:val="24"/>
        </w:rPr>
        <w:t>высшего образования</w:t>
      </w:r>
      <w:r w:rsidRPr="00D3382E">
        <w:rPr>
          <w:rFonts w:ascii="Times New Roman" w:eastAsia="Calibri" w:hAnsi="Times New Roman"/>
          <w:sz w:val="24"/>
          <w:szCs w:val="24"/>
        </w:rPr>
        <w:t xml:space="preserve">, по специальности, направлению подготовки: </w:t>
      </w:r>
      <w:r w:rsidRPr="00D3382E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6.2. </w:t>
      </w:r>
      <w:r w:rsidRPr="00D3382E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D3382E" w:rsidRPr="00D3382E" w:rsidRDefault="00D3382E" w:rsidP="00D3382E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D338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3382E">
        <w:rPr>
          <w:rFonts w:ascii="Times New Roman" w:hAnsi="Times New Roman"/>
          <w:sz w:val="24"/>
          <w:szCs w:val="24"/>
        </w:rPr>
        <w:t xml:space="preserve">Указа Президента РФ от 18.05.2009 N 559 "О представлении гражданами, претендующими на замещение </w:t>
      </w:r>
      <w:r w:rsidRPr="00D3382E">
        <w:rPr>
          <w:rFonts w:ascii="Times New Roman" w:hAnsi="Times New Roman"/>
          <w:sz w:val="24"/>
          <w:szCs w:val="24"/>
        </w:rPr>
        <w:lastRenderedPageBreak/>
        <w:t>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proofErr w:type="gramEnd"/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- знания и умения в области информационно-коммуникационных технологий: </w:t>
      </w:r>
      <w:r w:rsidRPr="00D3382E">
        <w:rPr>
          <w:rFonts w:ascii="Times New Roman" w:hAnsi="Times New Roman"/>
          <w:sz w:val="24"/>
          <w:szCs w:val="24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D3382E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 xml:space="preserve">- Бюджетный кодекс Российской Федерации 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D3382E" w:rsidRPr="00D3382E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ab/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27 июля 2006 г. №152-ФЗ «О персональных данных»;</w:t>
      </w:r>
    </w:p>
    <w:p w:rsidR="00D3382E" w:rsidRPr="00D3382E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ab/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3382E" w:rsidRPr="00D3382E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ab/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3382E" w:rsidRPr="00D3382E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ab/>
        <w:t>- Федеральный закон от 27 июля 2010 г. № 210-ФЗ «Об организации предоставления государственных и муниципальных услуг»;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3382E">
        <w:rPr>
          <w:rFonts w:ascii="Times New Roman" w:hAnsi="Times New Roman"/>
          <w:sz w:val="24"/>
          <w:szCs w:val="24"/>
          <w:lang w:val="ru-RU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3382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D3382E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3382E">
        <w:rPr>
          <w:rFonts w:ascii="Times New Roman" w:hAnsi="Times New Roman"/>
          <w:sz w:val="24"/>
          <w:szCs w:val="24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3382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D3382E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proofErr w:type="gramStart"/>
      <w:r w:rsidRPr="00D3382E">
        <w:rPr>
          <w:rFonts w:ascii="Times New Roman" w:hAnsi="Times New Roman"/>
          <w:sz w:val="24"/>
          <w:szCs w:val="24"/>
          <w:lang w:bidi="en-US"/>
        </w:rPr>
        <w:lastRenderedPageBreak/>
        <w:t>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3382E">
        <w:rPr>
          <w:rFonts w:ascii="Times New Roman" w:hAnsi="Times New Roman"/>
          <w:sz w:val="24"/>
          <w:szCs w:val="24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3382E">
        <w:rPr>
          <w:rFonts w:ascii="Times New Roman" w:hAnsi="Times New Roman"/>
          <w:sz w:val="24"/>
          <w:szCs w:val="24"/>
          <w:lang w:bidi="en-US"/>
        </w:rPr>
        <w:t>дела</w:t>
      </w:r>
      <w:proofErr w:type="gramEnd"/>
      <w:r w:rsidRPr="00D3382E">
        <w:rPr>
          <w:rFonts w:ascii="Times New Roman" w:hAnsi="Times New Roman"/>
          <w:sz w:val="24"/>
          <w:szCs w:val="24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 письмо ФНС России от 16 июля 2013 г. № АС-4-2/12705 «О рекомендациях по проведению камеральных налоговых проверок».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eastAsia="Calibri" w:hAnsi="Times New Roman"/>
          <w:sz w:val="24"/>
          <w:szCs w:val="24"/>
          <w:lang w:val="ru-RU"/>
        </w:rPr>
        <w:t>Государственный налоговый инспектор отдела камеральных проверок № 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382E" w:rsidRPr="00D3382E" w:rsidRDefault="00D3382E" w:rsidP="00D3382E">
      <w:pPr>
        <w:pStyle w:val="aa"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Pr="00D3382E">
        <w:rPr>
          <w:rFonts w:ascii="Times New Roman" w:hAnsi="Times New Roman"/>
          <w:sz w:val="24"/>
          <w:szCs w:val="24"/>
          <w:lang w:val="ru-RU"/>
        </w:rPr>
        <w:t>:</w:t>
      </w:r>
    </w:p>
    <w:p w:rsidR="00D3382E" w:rsidRPr="00D3382E" w:rsidRDefault="00D3382E" w:rsidP="00D3382E">
      <w:pPr>
        <w:pStyle w:val="aa"/>
        <w:ind w:firstLine="709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D3382E" w:rsidRPr="00D3382E" w:rsidRDefault="00D3382E" w:rsidP="00D3382E">
      <w:pPr>
        <w:pStyle w:val="aa"/>
        <w:ind w:firstLine="709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D3382E" w:rsidRPr="00D3382E" w:rsidRDefault="00D3382E" w:rsidP="00D3382E">
      <w:pPr>
        <w:pStyle w:val="aa"/>
        <w:ind w:firstLine="709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-. общие положения о налоговом контроле;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D3382E" w:rsidRPr="00D3382E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ab/>
        <w:t>- принципы формирования бюджетной системы Российской Федерации;</w:t>
      </w:r>
    </w:p>
    <w:p w:rsidR="00D3382E" w:rsidRPr="00D3382E" w:rsidRDefault="00D3382E" w:rsidP="00D3382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382E">
        <w:rPr>
          <w:rFonts w:ascii="Times New Roman" w:hAnsi="Times New Roman"/>
          <w:sz w:val="24"/>
          <w:szCs w:val="24"/>
          <w:lang w:val="ru-RU"/>
        </w:rPr>
        <w:t>- порядок проведения мероприятий налогового контроля;</w:t>
      </w:r>
    </w:p>
    <w:p w:rsidR="00D3382E" w:rsidRPr="00D3382E" w:rsidRDefault="00D3382E" w:rsidP="00D3382E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принципы налогового администрирования.</w:t>
      </w:r>
    </w:p>
    <w:p w:rsidR="00D3382E" w:rsidRPr="00D3382E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D3382E" w:rsidRPr="00D3382E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D3382E" w:rsidRPr="00D3382E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D3382E" w:rsidRPr="00D3382E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D3382E" w:rsidRPr="00D3382E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схемы ухода от налогов;</w:t>
      </w:r>
    </w:p>
    <w:p w:rsidR="00D3382E" w:rsidRPr="00D3382E" w:rsidRDefault="00D3382E" w:rsidP="00D3382E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highlight w:val="yellow"/>
        </w:rPr>
      </w:pPr>
      <w:r w:rsidRPr="00D3382E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D3382E" w:rsidRPr="00D3382E" w:rsidRDefault="00D3382E" w:rsidP="00D3382E">
      <w:pPr>
        <w:pStyle w:val="a8"/>
        <w:numPr>
          <w:ilvl w:val="1"/>
          <w:numId w:val="23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D3382E" w:rsidRPr="00D3382E" w:rsidRDefault="00D3382E" w:rsidP="00D3382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</w:t>
      </w:r>
      <w:r w:rsidRPr="00D3382E">
        <w:rPr>
          <w:rFonts w:ascii="Times New Roman" w:hAnsi="Times New Roman"/>
          <w:sz w:val="24"/>
          <w:szCs w:val="24"/>
          <w:lang w:val="en-US" w:bidi="en-US"/>
        </w:rPr>
        <w:t> </w:t>
      </w:r>
      <w:r w:rsidRPr="00D3382E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умение оперативно принимать и реагировать управленческие решения;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3382E" w:rsidRPr="00D3382E" w:rsidRDefault="00D3382E" w:rsidP="00D3382E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D3382E" w:rsidRPr="00D3382E" w:rsidRDefault="00D3382E" w:rsidP="00D3382E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D3382E" w:rsidRPr="00D3382E" w:rsidRDefault="00D3382E" w:rsidP="00D3382E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lastRenderedPageBreak/>
        <w:t>- составление акта по результатам проведения камеральной налоговой проверки.</w:t>
      </w:r>
    </w:p>
    <w:p w:rsidR="00D3382E" w:rsidRPr="00D3382E" w:rsidRDefault="00D3382E" w:rsidP="00D3382E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Наличие функциональных умений:</w:t>
      </w:r>
    </w:p>
    <w:p w:rsidR="00D3382E" w:rsidRPr="00D3382E" w:rsidRDefault="00D3382E" w:rsidP="00D3382E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D3382E" w:rsidRPr="00D3382E" w:rsidRDefault="00D3382E" w:rsidP="00D3382E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3382E" w:rsidRPr="00D3382E" w:rsidRDefault="00D3382E" w:rsidP="00D3382E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405C5D" w:rsidRPr="00D3382E" w:rsidRDefault="00D3382E" w:rsidP="00D3382E">
      <w:pPr>
        <w:tabs>
          <w:tab w:val="left" w:pos="1540"/>
        </w:tabs>
        <w:overflowPunct/>
        <w:jc w:val="both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D3382E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3382E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D3382E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D3382E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D3382E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D3382E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D3382E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D3382E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3" w:history="1">
        <w:r w:rsidRPr="00D3382E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D3382E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382E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D3382E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D3382E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CC21B5" w:rsidRPr="00D3382E">
        <w:rPr>
          <w:rFonts w:ascii="Times New Roman" w:hAnsi="Times New Roman"/>
          <w:sz w:val="24"/>
          <w:szCs w:val="24"/>
          <w:lang w:eastAsia="ru-RU"/>
        </w:rPr>
        <w:t>4</w:t>
      </w:r>
      <w:r w:rsidRPr="00D3382E">
        <w:rPr>
          <w:rFonts w:ascii="Times New Roman" w:hAnsi="Times New Roman"/>
          <w:sz w:val="24"/>
          <w:szCs w:val="24"/>
          <w:lang w:eastAsia="ru-RU"/>
        </w:rPr>
        <w:t xml:space="preserve">, государственный налоговый инспектор обязан: </w:t>
      </w:r>
    </w:p>
    <w:p w:rsidR="007F7014" w:rsidRPr="00D3382E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D3382E">
        <w:rPr>
          <w:rFonts w:ascii="Times New Roman" w:eastAsia="Calibri" w:hAnsi="Times New Roman"/>
          <w:sz w:val="24"/>
          <w:szCs w:val="24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D3382E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D3382E">
        <w:rPr>
          <w:rFonts w:ascii="Times New Roman" w:eastAsia="Calibri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D3382E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D3382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3382E">
        <w:rPr>
          <w:rFonts w:ascii="Times New Roman" w:hAnsi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13CE0" w:rsidRPr="00D3382E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213CE0" w:rsidRPr="00D3382E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D3382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3382E">
        <w:rPr>
          <w:rFonts w:ascii="Times New Roman" w:hAnsi="Times New Roman"/>
          <w:sz w:val="24"/>
          <w:szCs w:val="24"/>
        </w:rPr>
        <w:t xml:space="preserve"> правильностью исчисления налога на добавленную стоимость, Акцизов, в соответствии с методическими рекомендациями и действующим законодательством;</w:t>
      </w:r>
    </w:p>
    <w:p w:rsidR="00213CE0" w:rsidRPr="00D3382E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D3382E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213CE0" w:rsidRPr="00D3382E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213CE0" w:rsidRPr="00D3382E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осуществлять мониторинг налоговых деклараций по НДС</w:t>
      </w:r>
      <w:r w:rsidRPr="00D3382E">
        <w:rPr>
          <w:rFonts w:ascii="Times New Roman" w:hAnsi="Times New Roman"/>
          <w:sz w:val="24"/>
          <w:szCs w:val="24"/>
        </w:rPr>
        <w:t>, налоговых деклараций по Акцизам,</w:t>
      </w:r>
      <w:r w:rsidR="00213CE0" w:rsidRPr="00D3382E">
        <w:rPr>
          <w:rFonts w:ascii="Times New Roman" w:hAnsi="Times New Roman"/>
          <w:sz w:val="24"/>
          <w:szCs w:val="24"/>
        </w:rPr>
        <w:t xml:space="preserve">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13CE0" w:rsidRPr="00D3382E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D3382E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213CE0" w:rsidRPr="00D3382E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участвовать в производстве по делам об административных правонарушениях в соответствии со ст. 15.5</w:t>
      </w:r>
      <w:r w:rsidRPr="00D3382E">
        <w:rPr>
          <w:rFonts w:ascii="Times New Roman" w:hAnsi="Times New Roman"/>
          <w:sz w:val="24"/>
          <w:szCs w:val="24"/>
        </w:rPr>
        <w:t>; 19.4</w:t>
      </w:r>
      <w:r w:rsidR="00213CE0" w:rsidRPr="00D3382E">
        <w:rPr>
          <w:rFonts w:ascii="Times New Roman" w:hAnsi="Times New Roman"/>
          <w:sz w:val="24"/>
          <w:szCs w:val="24"/>
        </w:rPr>
        <w:t xml:space="preserve"> КоАП (составлять протоколы об административных правонарушениях);</w:t>
      </w:r>
    </w:p>
    <w:p w:rsidR="00213CE0" w:rsidRPr="00D3382E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нести полную ответственность за своевременность и качество проведения камеральных налоговых проверок;</w:t>
      </w:r>
    </w:p>
    <w:p w:rsidR="00213CE0" w:rsidRPr="00D3382E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lastRenderedPageBreak/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D3382E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D3382E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213CE0" w:rsidRPr="00D3382E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D3382E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передавать в </w:t>
      </w:r>
      <w:r w:rsidRPr="00D3382E">
        <w:rPr>
          <w:rFonts w:ascii="Times New Roman" w:hAnsi="Times New Roman"/>
          <w:sz w:val="24"/>
          <w:szCs w:val="24"/>
        </w:rPr>
        <w:t xml:space="preserve">контрольно – аналитический </w:t>
      </w:r>
      <w:r w:rsidR="00213CE0" w:rsidRPr="00D3382E">
        <w:rPr>
          <w:rFonts w:ascii="Times New Roman" w:hAnsi="Times New Roman"/>
          <w:sz w:val="24"/>
          <w:szCs w:val="24"/>
        </w:rPr>
        <w:t>отдел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213CE0" w:rsidRPr="00D3382E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</w:t>
      </w:r>
      <w:r w:rsidRPr="00D3382E">
        <w:rPr>
          <w:rFonts w:ascii="Times New Roman" w:hAnsi="Times New Roman"/>
          <w:sz w:val="24"/>
          <w:szCs w:val="24"/>
        </w:rPr>
        <w:t>, 126, 129.1</w:t>
      </w:r>
      <w:r w:rsidR="00213CE0" w:rsidRPr="00D3382E">
        <w:rPr>
          <w:rFonts w:ascii="Times New Roman" w:hAnsi="Times New Roman"/>
          <w:sz w:val="24"/>
          <w:szCs w:val="24"/>
        </w:rPr>
        <w:t xml:space="preserve"> НК РФ;</w:t>
      </w:r>
    </w:p>
    <w:p w:rsidR="00213CE0" w:rsidRPr="00FE68FD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выявлять и анализировать схемы ухода от налогообложения, вырабатывать предложения </w:t>
      </w:r>
      <w:r w:rsidR="00213CE0" w:rsidRPr="00FE68FD">
        <w:rPr>
          <w:rFonts w:ascii="Times New Roman" w:hAnsi="Times New Roman"/>
          <w:sz w:val="24"/>
          <w:szCs w:val="24"/>
        </w:rPr>
        <w:t>по их предотвращению;</w:t>
      </w:r>
    </w:p>
    <w:p w:rsidR="00213CE0" w:rsidRPr="00FE68FD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E68FD">
        <w:rPr>
          <w:rFonts w:ascii="Times New Roman" w:hAnsi="Times New Roman"/>
          <w:sz w:val="24"/>
          <w:szCs w:val="24"/>
        </w:rPr>
        <w:t xml:space="preserve">- </w:t>
      </w:r>
      <w:r w:rsidR="00213CE0" w:rsidRPr="00FE68FD">
        <w:rPr>
          <w:rFonts w:ascii="Times New Roman" w:hAnsi="Times New Roman"/>
          <w:sz w:val="24"/>
          <w:szCs w:val="24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FE68FD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E68FD">
        <w:rPr>
          <w:rFonts w:ascii="Times New Roman" w:hAnsi="Times New Roman"/>
          <w:sz w:val="24"/>
          <w:szCs w:val="24"/>
        </w:rPr>
        <w:t>-</w:t>
      </w:r>
      <w:r w:rsidR="00213CE0" w:rsidRPr="00FE68FD">
        <w:rPr>
          <w:rFonts w:ascii="Times New Roman" w:hAnsi="Times New Roman"/>
          <w:sz w:val="24"/>
          <w:szCs w:val="24"/>
        </w:rPr>
        <w:t xml:space="preserve"> </w:t>
      </w:r>
      <w:r w:rsidRPr="00FE68FD">
        <w:rPr>
          <w:rFonts w:ascii="Times New Roman" w:hAnsi="Times New Roman"/>
          <w:sz w:val="24"/>
          <w:szCs w:val="24"/>
        </w:rPr>
        <w:t xml:space="preserve"> </w:t>
      </w:r>
      <w:r w:rsidR="00213CE0" w:rsidRPr="00FE68FD">
        <w:rPr>
          <w:rFonts w:ascii="Times New Roman" w:hAnsi="Times New Roman"/>
          <w:sz w:val="24"/>
          <w:szCs w:val="24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D3382E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213CE0" w:rsidRPr="00D3382E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использовать в своей рабо</w:t>
      </w:r>
      <w:r w:rsidRPr="00D3382E">
        <w:rPr>
          <w:rFonts w:ascii="Times New Roman" w:hAnsi="Times New Roman"/>
          <w:sz w:val="24"/>
          <w:szCs w:val="24"/>
        </w:rPr>
        <w:t xml:space="preserve">те программы системы ЭОД, </w:t>
      </w:r>
      <w:r w:rsidR="00213CE0" w:rsidRPr="00D3382E">
        <w:rPr>
          <w:rFonts w:ascii="Times New Roman" w:hAnsi="Times New Roman"/>
          <w:sz w:val="24"/>
          <w:szCs w:val="24"/>
        </w:rPr>
        <w:t>СЭД, ПК Регион, ПК ВАИ, СПАРК, АИС Налог- 3, АСК НДС- 2и др.;</w:t>
      </w:r>
    </w:p>
    <w:p w:rsidR="00213CE0" w:rsidRPr="00D3382E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>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="00213CE0" w:rsidRPr="00D3382E">
        <w:rPr>
          <w:rFonts w:ascii="Times New Roman" w:hAnsi="Times New Roman"/>
          <w:sz w:val="24"/>
          <w:szCs w:val="24"/>
        </w:rPr>
        <w:t>Office</w:t>
      </w:r>
      <w:proofErr w:type="spellEnd"/>
      <w:r w:rsidR="00213CE0" w:rsidRPr="00D3382E">
        <w:rPr>
          <w:rFonts w:ascii="Times New Roman" w:hAnsi="Times New Roman"/>
          <w:sz w:val="24"/>
          <w:szCs w:val="24"/>
        </w:rPr>
        <w:t xml:space="preserve">» (Консультант, </w:t>
      </w:r>
      <w:proofErr w:type="spellStart"/>
      <w:r w:rsidR="00213CE0" w:rsidRPr="00D3382E">
        <w:rPr>
          <w:rFonts w:ascii="Times New Roman" w:hAnsi="Times New Roman"/>
          <w:sz w:val="24"/>
          <w:szCs w:val="24"/>
        </w:rPr>
        <w:t>Word</w:t>
      </w:r>
      <w:proofErr w:type="spellEnd"/>
      <w:r w:rsidR="00213CE0" w:rsidRPr="00D338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13CE0" w:rsidRPr="00D3382E">
        <w:rPr>
          <w:rFonts w:ascii="Times New Roman" w:hAnsi="Times New Roman"/>
          <w:sz w:val="24"/>
          <w:szCs w:val="24"/>
        </w:rPr>
        <w:t>Excel</w:t>
      </w:r>
      <w:proofErr w:type="spellEnd"/>
      <w:r w:rsidR="00213CE0" w:rsidRPr="00D3382E">
        <w:rPr>
          <w:rFonts w:ascii="Times New Roman" w:hAnsi="Times New Roman"/>
          <w:sz w:val="24"/>
          <w:szCs w:val="24"/>
        </w:rPr>
        <w:t xml:space="preserve">, </w:t>
      </w:r>
      <w:r w:rsidR="00FC7D3F" w:rsidRPr="00D3382E">
        <w:rPr>
          <w:rFonts w:ascii="Times New Roman" w:hAnsi="Times New Roman"/>
          <w:sz w:val="24"/>
          <w:szCs w:val="24"/>
        </w:rPr>
        <w:t xml:space="preserve">АИС Налог – 3, </w:t>
      </w:r>
      <w:r w:rsidR="00213CE0" w:rsidRPr="00D3382E">
        <w:rPr>
          <w:rFonts w:ascii="Times New Roman" w:hAnsi="Times New Roman"/>
          <w:sz w:val="24"/>
          <w:szCs w:val="24"/>
        </w:rPr>
        <w:t>АСК НДС- 2, и другие программы необходимые для работы;</w:t>
      </w:r>
    </w:p>
    <w:p w:rsidR="00213CE0" w:rsidRPr="00D3382E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D3382E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D3382E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обеспечивать сохранность документов, принятых от налогоплательщиков для проведения камеральных проверок;</w:t>
      </w:r>
    </w:p>
    <w:p w:rsidR="00213CE0" w:rsidRPr="00D3382E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D3382E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213CE0" w:rsidRPr="00D3382E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вести в установленном порядке делопроизводство в отделе;</w:t>
      </w:r>
    </w:p>
    <w:p w:rsidR="00213CE0" w:rsidRPr="00D3382E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участвовать в подготовке ответов на письменные запросы налогоплательщиков;</w:t>
      </w:r>
    </w:p>
    <w:p w:rsidR="00213CE0" w:rsidRPr="00D3382E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D3382E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D3382E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213CE0" w:rsidRPr="00D3382E">
        <w:rPr>
          <w:rFonts w:ascii="Times New Roman" w:hAnsi="Times New Roman"/>
          <w:sz w:val="24"/>
          <w:szCs w:val="24"/>
        </w:rPr>
        <w:t xml:space="preserve"> обеспечивать аккуратный внешний вид рабочего места, его чистоту и порядок;</w:t>
      </w:r>
    </w:p>
    <w:p w:rsidR="00213CE0" w:rsidRPr="00D3382E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</w:t>
      </w:r>
      <w:r w:rsidR="00213CE0" w:rsidRPr="00D3382E">
        <w:rPr>
          <w:rFonts w:ascii="Times New Roman" w:hAnsi="Times New Roman"/>
          <w:sz w:val="24"/>
          <w:szCs w:val="24"/>
        </w:rPr>
        <w:t xml:space="preserve"> обеспечивать качественное и своевременное ведение информационн</w:t>
      </w:r>
      <w:r w:rsidRPr="00D3382E">
        <w:rPr>
          <w:rFonts w:ascii="Times New Roman" w:hAnsi="Times New Roman"/>
          <w:sz w:val="24"/>
          <w:szCs w:val="24"/>
        </w:rPr>
        <w:t>ых</w:t>
      </w:r>
      <w:r w:rsidR="00213CE0" w:rsidRPr="00D3382E">
        <w:rPr>
          <w:rFonts w:ascii="Times New Roman" w:hAnsi="Times New Roman"/>
          <w:sz w:val="24"/>
          <w:szCs w:val="24"/>
        </w:rPr>
        <w:t xml:space="preserve"> ресурс</w:t>
      </w:r>
      <w:r w:rsidRPr="00D3382E">
        <w:rPr>
          <w:rFonts w:ascii="Times New Roman" w:hAnsi="Times New Roman"/>
          <w:sz w:val="24"/>
          <w:szCs w:val="24"/>
        </w:rPr>
        <w:t>ов</w:t>
      </w:r>
      <w:r w:rsidR="00A9668C" w:rsidRPr="00D3382E">
        <w:rPr>
          <w:rFonts w:ascii="Times New Roman" w:hAnsi="Times New Roman"/>
          <w:sz w:val="24"/>
          <w:szCs w:val="24"/>
        </w:rPr>
        <w:t xml:space="preserve"> «Камеральные проверки», «Досье налогоплательщика», обязательные к заполнению при проведении контрольных мероприятий</w:t>
      </w:r>
      <w:r w:rsidR="00213CE0" w:rsidRPr="00D3382E">
        <w:rPr>
          <w:rFonts w:ascii="Times New Roman" w:hAnsi="Times New Roman"/>
          <w:sz w:val="24"/>
          <w:szCs w:val="24"/>
        </w:rPr>
        <w:t>;</w:t>
      </w:r>
    </w:p>
    <w:p w:rsidR="00213CE0" w:rsidRPr="00D3382E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D3382E">
        <w:rPr>
          <w:rFonts w:ascii="Times New Roman" w:hAnsi="Times New Roman"/>
          <w:sz w:val="24"/>
          <w:szCs w:val="24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D3382E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D3382E">
        <w:rPr>
          <w:rFonts w:ascii="Times New Roman" w:hAnsi="Times New Roman"/>
          <w:sz w:val="24"/>
          <w:szCs w:val="24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D3382E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D3382E">
        <w:rPr>
          <w:rFonts w:ascii="Times New Roman" w:hAnsi="Times New Roman"/>
          <w:sz w:val="24"/>
          <w:szCs w:val="24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D3382E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D3382E">
        <w:rPr>
          <w:rFonts w:ascii="Times New Roman" w:hAnsi="Times New Roman"/>
          <w:sz w:val="24"/>
          <w:szCs w:val="24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D3382E" w:rsidRDefault="0029219B" w:rsidP="006C72D2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-</w:t>
      </w:r>
      <w:r w:rsidR="00A052B0" w:rsidRPr="00D3382E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213CE0" w:rsidRPr="00D3382E">
        <w:rPr>
          <w:rFonts w:ascii="Times New Roman" w:hAnsi="Times New Roman"/>
          <w:sz w:val="24"/>
          <w:szCs w:val="24"/>
          <w:lang w:eastAsia="ru-RU"/>
        </w:rPr>
        <w:t xml:space="preserve">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213CE0" w:rsidRPr="00D3382E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D3382E">
        <w:rPr>
          <w:rFonts w:ascii="Times New Roman" w:hAnsi="Times New Roman"/>
          <w:sz w:val="24"/>
          <w:szCs w:val="24"/>
          <w:lang w:eastAsia="ru-RU"/>
        </w:rPr>
        <w:t xml:space="preserve"> выполнять иные поруче</w:t>
      </w:r>
      <w:r w:rsidRPr="00D3382E">
        <w:rPr>
          <w:rFonts w:ascii="Times New Roman" w:hAnsi="Times New Roman"/>
          <w:sz w:val="24"/>
          <w:szCs w:val="24"/>
          <w:lang w:eastAsia="ru-RU"/>
        </w:rPr>
        <w:t>ния в рамках компетенции отдела.</w:t>
      </w:r>
    </w:p>
    <w:p w:rsidR="00CE4B34" w:rsidRPr="00D3382E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5CAF" w:rsidRPr="00D3382E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D3382E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D3382E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D3382E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D3382E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234875" w:rsidRPr="00D3382E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</w:t>
      </w:r>
      <w:r w:rsidR="004F2D7E" w:rsidRPr="00D3382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F2D7E" w:rsidRPr="00D3382E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="00234875" w:rsidRPr="00D3382E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F2D7E" w:rsidRPr="00D3382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должностной рост на конкурсной основе;</w:t>
      </w:r>
    </w:p>
    <w:p w:rsidR="001B154E" w:rsidRPr="00D3382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дополнительное профессиональное образование в порядке, установленном настоящим Федеральным </w:t>
      </w:r>
      <w:hyperlink r:id="rId14" w:history="1">
        <w:r w:rsidRPr="00D3382E">
          <w:rPr>
            <w:rFonts w:ascii="Times New Roman" w:hAnsi="Times New Roman"/>
            <w:sz w:val="24"/>
            <w:szCs w:val="24"/>
          </w:rPr>
          <w:t>законом</w:t>
        </w:r>
      </w:hyperlink>
      <w:r w:rsidRPr="00D3382E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4F2D7E" w:rsidRPr="00D3382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  -  членство в профессиональном союзе;</w:t>
      </w:r>
    </w:p>
    <w:p w:rsidR="004F2D7E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проведение по его заявлению служебной проверки;</w:t>
      </w:r>
    </w:p>
    <w:p w:rsidR="004F2D7E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 государственное пенсионное обеспечение в соответствии с федеральным законом;</w:t>
      </w:r>
    </w:p>
    <w:p w:rsidR="00095CAF" w:rsidRPr="00D3382E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 </w:t>
      </w:r>
      <w:r w:rsidR="004F2D7E" w:rsidRPr="00D3382E">
        <w:rPr>
          <w:rFonts w:ascii="Times New Roman" w:hAnsi="Times New Roman"/>
          <w:sz w:val="24"/>
          <w:szCs w:val="24"/>
        </w:rPr>
        <w:t xml:space="preserve">- </w:t>
      </w:r>
      <w:r w:rsidR="00095CAF" w:rsidRPr="00D3382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095CAF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095CAF" w:rsidRPr="00D3382E">
        <w:rPr>
          <w:rFonts w:ascii="Times New Roman" w:hAnsi="Times New Roman"/>
          <w:sz w:val="24"/>
          <w:szCs w:val="24"/>
        </w:rPr>
        <w:t xml:space="preserve">на удаленный доступ к федеральным информационным ресурсам, </w:t>
      </w:r>
      <w:r w:rsidR="00AE2DAA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="00AE2DAA">
        <w:rPr>
          <w:rFonts w:ascii="Times New Roman" w:hAnsi="Times New Roman"/>
          <w:sz w:val="24"/>
          <w:szCs w:val="24"/>
        </w:rPr>
        <w:t>сервисам</w:t>
      </w:r>
      <w:proofErr w:type="gramEnd"/>
      <w:r w:rsidR="00AE2DAA">
        <w:rPr>
          <w:rFonts w:ascii="Times New Roman" w:hAnsi="Times New Roman"/>
          <w:sz w:val="24"/>
          <w:szCs w:val="24"/>
        </w:rPr>
        <w:t xml:space="preserve"> </w:t>
      </w:r>
      <w:r w:rsidR="00095CAF" w:rsidRPr="00D3382E">
        <w:rPr>
          <w:rFonts w:ascii="Times New Roman" w:hAnsi="Times New Roman"/>
          <w:sz w:val="24"/>
          <w:szCs w:val="24"/>
        </w:rPr>
        <w:t xml:space="preserve">сопровождаемым </w:t>
      </w:r>
      <w:r w:rsidR="00AE2DAA">
        <w:rPr>
          <w:rFonts w:ascii="Times New Roman" w:hAnsi="Times New Roman"/>
          <w:sz w:val="24"/>
          <w:szCs w:val="24"/>
        </w:rPr>
        <w:t>ФКУ Налог – Сервис ФНС России</w:t>
      </w:r>
      <w:r w:rsidR="00095CAF" w:rsidRPr="00D3382E">
        <w:rPr>
          <w:rFonts w:ascii="Times New Roman" w:hAnsi="Times New Roman"/>
          <w:sz w:val="24"/>
          <w:szCs w:val="24"/>
        </w:rPr>
        <w:t>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Pr="00D3382E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</w:t>
      </w:r>
      <w:r w:rsidR="00095CAF" w:rsidRPr="00D3382E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201CE" w:rsidRPr="00D3382E" w:rsidRDefault="00290A3A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53FA4" w:rsidRPr="00D3382E">
        <w:rPr>
          <w:rFonts w:ascii="Times New Roman" w:hAnsi="Times New Roman"/>
          <w:sz w:val="24"/>
          <w:szCs w:val="24"/>
        </w:rPr>
        <w:t>Г</w:t>
      </w:r>
      <w:r w:rsidR="00F13DC8" w:rsidRPr="00D3382E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D3382E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5" w:history="1">
        <w:r w:rsidR="00405C5D" w:rsidRPr="00D3382E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D3382E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D3382E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D3382E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D3382E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D3382E">
        <w:rPr>
          <w:rFonts w:ascii="Times New Roman" w:hAnsi="Times New Roman"/>
          <w:sz w:val="24"/>
          <w:szCs w:val="24"/>
        </w:rPr>
        <w:t xml:space="preserve">"Об утверждении Положения о Федеральной налоговой </w:t>
      </w:r>
      <w:r w:rsidR="00F13DC8" w:rsidRPr="00D3382E">
        <w:rPr>
          <w:rFonts w:ascii="Times New Roman" w:hAnsi="Times New Roman"/>
          <w:sz w:val="24"/>
          <w:szCs w:val="24"/>
        </w:rPr>
        <w:lastRenderedPageBreak/>
        <w:t>службе"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D3382E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D3382E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D3382E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 xml:space="preserve"> года,  приказами</w:t>
      </w:r>
      <w:proofErr w:type="gramEnd"/>
      <w:r w:rsidR="00405C5D" w:rsidRPr="00D3382E">
        <w:rPr>
          <w:rFonts w:ascii="Times New Roman" w:hAnsi="Times New Roman"/>
          <w:sz w:val="24"/>
          <w:szCs w:val="24"/>
          <w:lang w:eastAsia="ru-RU"/>
        </w:rPr>
        <w:t xml:space="preserve"> (распоряжениями) ФНС России, приказами УФНС России по Приморскому краю, приказами инс</w:t>
      </w:r>
      <w:r w:rsidR="00A9668C" w:rsidRPr="00D3382E">
        <w:rPr>
          <w:rFonts w:ascii="Times New Roman" w:hAnsi="Times New Roman"/>
          <w:sz w:val="24"/>
          <w:szCs w:val="24"/>
          <w:lang w:eastAsia="ru-RU"/>
        </w:rPr>
        <w:t>пекции, поручениями руководства Управления и начальника инспекции:</w:t>
      </w:r>
    </w:p>
    <w:p w:rsidR="00A9668C" w:rsidRPr="00D3382E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          1) </w:t>
      </w:r>
      <w:r w:rsidR="00A9668C" w:rsidRPr="00D3382E">
        <w:rPr>
          <w:rFonts w:ascii="Times New Roman" w:hAnsi="Times New Roman"/>
          <w:sz w:val="24"/>
          <w:szCs w:val="24"/>
          <w:lang w:eastAsia="ru-RU"/>
        </w:rPr>
        <w:t>во исполнение обязанностей, возложенных настоящей должностной инструкцией</w:t>
      </w:r>
      <w:r w:rsidRPr="00D3382E">
        <w:rPr>
          <w:rFonts w:ascii="Times New Roman" w:hAnsi="Times New Roman"/>
          <w:sz w:val="24"/>
          <w:szCs w:val="24"/>
          <w:lang w:eastAsia="ru-RU"/>
        </w:rPr>
        <w:t>,  государственный налоговый инспектор отдела камеральных проверок № 4 обязан пользоваться программным продуктом «Система ЭОД местного уровня», «АИС Налог-3», и другими программными обеспечениями, необходимыми для обеспечения  функций отдела;</w:t>
      </w:r>
    </w:p>
    <w:p w:rsidR="00E77289" w:rsidRPr="00D3382E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          2) на основании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 осуществляет внутренний контроль по процессам, утвержденным начальником инспекции, методом самоконтроля выполняемых должностным лицом действий;</w:t>
      </w:r>
    </w:p>
    <w:p w:rsidR="00E77289" w:rsidRPr="00D3382E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         3) проведение контрольных мероприятий в отношении плательщиков налога на добавленную стоимость;</w:t>
      </w:r>
    </w:p>
    <w:p w:rsidR="00E77289" w:rsidRPr="00D3382E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         4) 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E77289" w:rsidRPr="00D3382E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Pr="00D3382E">
        <w:rPr>
          <w:rFonts w:ascii="Times New Roman" w:hAnsi="Times New Roman"/>
          <w:sz w:val="24"/>
          <w:szCs w:val="24"/>
          <w:lang w:eastAsia="ru-RU"/>
        </w:rPr>
        <w:t>5) соблюдает требования по защите сведений конфиденциального характера, определенных признаками ФНС РФ от 31.12.2009  № ММ-7-6/728@</w:t>
      </w:r>
      <w:r w:rsidR="00290A3A" w:rsidRPr="00D3382E">
        <w:rPr>
          <w:rFonts w:ascii="Times New Roman" w:hAnsi="Times New Roman"/>
          <w:sz w:val="24"/>
          <w:szCs w:val="24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 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  <w:proofErr w:type="gramEnd"/>
    </w:p>
    <w:p w:rsidR="00290A3A" w:rsidRPr="00D3382E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Pr="00D3382E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          7) выполняет другие поручения и распоряжения начальника (заместителя) отдела в пределах функций возложенных на отдел.</w:t>
      </w:r>
    </w:p>
    <w:p w:rsidR="00167FBB" w:rsidRPr="00D3382E" w:rsidRDefault="00153FA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>Г</w:t>
      </w:r>
      <w:r w:rsidR="00167FBB" w:rsidRPr="00D3382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0D0E78" w:rsidRPr="00D3382E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D338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43B" w:rsidRPr="00D3382E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</w:t>
      </w:r>
      <w:r w:rsidR="00BE3A41" w:rsidRPr="00D3382E">
        <w:rPr>
          <w:rFonts w:ascii="Times New Roman" w:hAnsi="Times New Roman"/>
          <w:sz w:val="24"/>
          <w:szCs w:val="24"/>
        </w:rPr>
        <w:t>камеральных проверок № 4</w:t>
      </w:r>
      <w:r w:rsidRPr="00D3382E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r w:rsidR="00BE3A41" w:rsidRPr="00D3382E">
        <w:rPr>
          <w:rFonts w:ascii="Times New Roman" w:hAnsi="Times New Roman"/>
          <w:sz w:val="24"/>
          <w:szCs w:val="24"/>
        </w:rPr>
        <w:t>указаний,</w:t>
      </w:r>
      <w:r w:rsidRPr="00D3382E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443B" w:rsidRPr="00D3382E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E443B" w:rsidRPr="00D3382E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D3382E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E443B" w:rsidRPr="00D3382E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E443B" w:rsidRPr="00D3382E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D3382E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D3382E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82E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6" w:anchor="P1" w:history="1">
        <w:r w:rsidRPr="00D3382E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</w:rPr>
          <w:t>частью 1</w:t>
        </w:r>
      </w:hyperlink>
      <w:r w:rsidRPr="00D3382E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D3382E">
        <w:rPr>
          <w:rFonts w:ascii="Times New Roman" w:hAnsi="Times New Roman" w:cs="Times New Roman"/>
          <w:sz w:val="24"/>
          <w:szCs w:val="24"/>
        </w:rPr>
        <w:t xml:space="preserve"> Федерации. </w:t>
      </w:r>
    </w:p>
    <w:p w:rsidR="00405C5D" w:rsidRPr="00D3382E" w:rsidRDefault="00405C5D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D3382E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D3382E" w:rsidRDefault="0063130B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государственный налоговый инспектор</w:t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6C72D2" w:rsidRPr="00D3382E" w:rsidRDefault="006C72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24B7" w:rsidRPr="00D3382E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B6593B" w:rsidRPr="00D3382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593B" w:rsidRPr="00D338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82E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D3382E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7224B7" w:rsidRPr="00D3382E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D3382E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D3382E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proofErr w:type="gramStart"/>
      <w:r w:rsidRPr="00D3382E">
        <w:rPr>
          <w:rFonts w:ascii="Times New Roman" w:eastAsia="Calibri" w:hAnsi="Times New Roman"/>
          <w:sz w:val="24"/>
          <w:szCs w:val="24"/>
        </w:rPr>
        <w:t>возникающим</w:t>
      </w:r>
      <w:proofErr w:type="gramEnd"/>
      <w:r w:rsidRPr="00D3382E">
        <w:rPr>
          <w:rFonts w:ascii="Times New Roman" w:eastAsia="Calibri" w:hAnsi="Times New Roman"/>
          <w:sz w:val="24"/>
          <w:szCs w:val="24"/>
        </w:rPr>
        <w:t xml:space="preserve"> при рассмотрении Инспекции заявлений, предложений, жалоб граждан и юридических лиц;</w:t>
      </w:r>
    </w:p>
    <w:p w:rsidR="007224B7" w:rsidRPr="00D3382E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D3382E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7224B7" w:rsidRPr="00D3382E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Pr="00D3382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D3382E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D338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24B7" w:rsidRPr="00D3382E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224B7" w:rsidRPr="00D3382E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D3382E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D3382E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D3382E">
        <w:rPr>
          <w:rFonts w:ascii="Times New Roman" w:eastAsia="Calibri" w:hAnsi="Times New Roman"/>
          <w:sz w:val="24"/>
          <w:szCs w:val="24"/>
        </w:rPr>
        <w:t>.</w:t>
      </w:r>
    </w:p>
    <w:p w:rsidR="007224B7" w:rsidRPr="00D3382E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3382E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C72D2" w:rsidRPr="00D3382E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D3382E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C330F"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D3382E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D3382E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D3382E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3382E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3382E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3382E">
        <w:rPr>
          <w:rFonts w:ascii="Times New Roman" w:hAnsi="Times New Roman"/>
          <w:b/>
          <w:i/>
          <w:sz w:val="24"/>
          <w:szCs w:val="24"/>
          <w:lang w:eastAsia="ru-RU"/>
        </w:rPr>
        <w:t>управленческих и иных решений</w:t>
      </w:r>
    </w:p>
    <w:p w:rsidR="006C72D2" w:rsidRPr="00D3382E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77550" w:rsidRPr="00D3382E" w:rsidRDefault="00153FA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</w:rPr>
        <w:t>Г</w:t>
      </w:r>
      <w:r w:rsidR="005E179D" w:rsidRPr="00D3382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D338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D3382E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77550" w:rsidRPr="00D3382E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77550" w:rsidRPr="00D3382E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постановка цели;</w:t>
      </w:r>
    </w:p>
    <w:p w:rsidR="00F77550" w:rsidRPr="00D3382E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подготовка информации;</w:t>
      </w:r>
    </w:p>
    <w:p w:rsidR="00F77550" w:rsidRPr="00D3382E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F77550" w:rsidRPr="00D3382E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D3382E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участие в обсуждении проекта;</w:t>
      </w:r>
    </w:p>
    <w:p w:rsidR="00F77550" w:rsidRPr="00D3382E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внесение предложений по проекту нормативного правового</w:t>
      </w:r>
      <w:r w:rsidR="008E32BF" w:rsidRPr="00D3382E">
        <w:rPr>
          <w:rFonts w:ascii="Times New Roman" w:hAnsi="Times New Roman"/>
          <w:sz w:val="24"/>
          <w:szCs w:val="24"/>
          <w:lang w:eastAsia="ru-RU"/>
        </w:rPr>
        <w:t xml:space="preserve"> акта.</w:t>
      </w:r>
    </w:p>
    <w:p w:rsidR="00405C5D" w:rsidRPr="00D3382E" w:rsidRDefault="00153FA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</w:rPr>
        <w:t>Г</w:t>
      </w:r>
      <w:r w:rsidR="005E179D" w:rsidRPr="00D3382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D338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D3382E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D3382E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D3382E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D3382E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D3382E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D3382E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D3382E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D3382E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D3382E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D3382E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D3382E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3382E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D3382E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D3382E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C72D2" w:rsidRPr="00D3382E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Pr="00D3382E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D3382E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7798C" w:rsidRPr="00D3382E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D3382E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XII </w:t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6C72D2" w:rsidRPr="00D3382E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D3382E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3382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Взаимодействие </w:t>
      </w:r>
      <w:r w:rsidR="00272BB9" w:rsidRPr="00D3382E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272BB9" w:rsidRPr="00D3382E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D3382E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272BB9" w:rsidRPr="00D3382E">
        <w:rPr>
          <w:rFonts w:ascii="Times New Roman" w:hAnsi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8" w:history="1">
        <w:r w:rsidR="00272BB9" w:rsidRPr="00D3382E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D3382E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D3382E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D3382E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D3382E">
        <w:rPr>
          <w:rFonts w:ascii="Times New Roman" w:hAnsi="Times New Roman"/>
          <w:b/>
          <w:sz w:val="24"/>
          <w:szCs w:val="24"/>
          <w:lang w:eastAsia="ru-RU"/>
        </w:rPr>
        <w:t>с</w:t>
      </w:r>
      <w:proofErr w:type="gramEnd"/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административным</w:t>
      </w:r>
    </w:p>
    <w:p w:rsidR="00405C5D" w:rsidRPr="00D3382E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D3382E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46090" w:rsidRPr="00D3382E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>18.</w:t>
      </w:r>
      <w:r w:rsidR="0055252C" w:rsidRPr="00D3382E">
        <w:rPr>
          <w:rFonts w:ascii="Times New Roman" w:hAnsi="Times New Roman" w:cs="Times New Roman"/>
          <w:sz w:val="24"/>
          <w:szCs w:val="24"/>
        </w:rPr>
        <w:t xml:space="preserve"> </w:t>
      </w:r>
      <w:r w:rsidR="00153FA4" w:rsidRPr="00D3382E">
        <w:rPr>
          <w:rFonts w:ascii="Times New Roman" w:hAnsi="Times New Roman" w:cs="Times New Roman"/>
          <w:sz w:val="24"/>
          <w:szCs w:val="24"/>
        </w:rPr>
        <w:t>Г</w:t>
      </w:r>
      <w:r w:rsidR="00146090" w:rsidRPr="00D338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255F3" w:rsidRPr="00D3382E">
        <w:rPr>
          <w:rFonts w:ascii="Times New Roman" w:hAnsi="Times New Roman" w:cs="Times New Roman"/>
          <w:sz w:val="24"/>
          <w:szCs w:val="24"/>
        </w:rPr>
        <w:t xml:space="preserve"> - </w:t>
      </w:r>
      <w:r w:rsidR="00146090" w:rsidRPr="00D3382E">
        <w:rPr>
          <w:rFonts w:ascii="Times New Roman" w:hAnsi="Times New Roman" w:cs="Times New Roman"/>
          <w:sz w:val="24"/>
          <w:szCs w:val="24"/>
        </w:rPr>
        <w:t>госуда</w:t>
      </w:r>
      <w:r w:rsidR="00581756" w:rsidRPr="00D3382E">
        <w:rPr>
          <w:rFonts w:ascii="Times New Roman" w:hAnsi="Times New Roman" w:cs="Times New Roman"/>
          <w:sz w:val="24"/>
          <w:szCs w:val="24"/>
        </w:rPr>
        <w:t>рственные услуги не оказываются</w:t>
      </w:r>
      <w:r w:rsidR="00146090" w:rsidRPr="00D3382E">
        <w:rPr>
          <w:rFonts w:ascii="Times New Roman" w:hAnsi="Times New Roman" w:cs="Times New Roman"/>
          <w:sz w:val="24"/>
          <w:szCs w:val="24"/>
        </w:rPr>
        <w:t>.</w:t>
      </w:r>
    </w:p>
    <w:p w:rsidR="00405C5D" w:rsidRPr="00D3382E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1756" w:rsidRPr="00D3382E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IX </w:t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>Показатели эффективности и результативности</w:t>
      </w:r>
    </w:p>
    <w:p w:rsidR="00405C5D" w:rsidRPr="00D3382E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3382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3382E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D3382E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3ABB" w:rsidRPr="00D3382E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>19.</w:t>
      </w:r>
      <w:r w:rsidR="0055252C" w:rsidRPr="00D338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3ABB" w:rsidRPr="00D3382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 государственного налогового инспектора </w:t>
      </w:r>
      <w:r w:rsidR="00540B71" w:rsidRPr="00D3382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B43ABB" w:rsidRPr="00D3382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  <w:proofErr w:type="gramEnd"/>
    </w:p>
    <w:p w:rsidR="00B43ABB" w:rsidRPr="00D3382E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D3382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D3382E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D3382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3ABB" w:rsidRPr="00D3382E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D3382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D3382E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D3382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D3382E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D3382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D3382E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D3382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D3382E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3382E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D3382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5C5D" w:rsidRPr="00D3382E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D3382E" w:rsidRDefault="00BF082B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2"/>
          <w:szCs w:val="22"/>
          <w:lang w:eastAsia="ru-RU"/>
        </w:rPr>
      </w:pPr>
      <w:r w:rsidRPr="00D3382E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="009D5FE7" w:rsidRPr="00D3382E">
        <w:rPr>
          <w:rFonts w:ascii="Times New Roman" w:hAnsi="Times New Roman"/>
          <w:sz w:val="22"/>
          <w:szCs w:val="22"/>
          <w:lang w:eastAsia="ru-RU"/>
        </w:rPr>
        <w:t>Н</w:t>
      </w:r>
      <w:r w:rsidR="00214DD3" w:rsidRPr="00D3382E">
        <w:rPr>
          <w:rFonts w:ascii="Times New Roman" w:hAnsi="Times New Roman"/>
          <w:sz w:val="22"/>
          <w:szCs w:val="22"/>
          <w:lang w:eastAsia="ru-RU"/>
        </w:rPr>
        <w:t xml:space="preserve">ачальник отдела </w:t>
      </w:r>
    </w:p>
    <w:p w:rsidR="00405C5D" w:rsidRPr="00D3382E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2"/>
          <w:szCs w:val="22"/>
          <w:lang w:eastAsia="ru-RU"/>
        </w:rPr>
      </w:pPr>
      <w:r w:rsidRPr="00D3382E">
        <w:rPr>
          <w:rFonts w:ascii="Times New Roman" w:hAnsi="Times New Roman"/>
          <w:sz w:val="22"/>
          <w:szCs w:val="22"/>
          <w:lang w:eastAsia="ru-RU"/>
        </w:rPr>
        <w:t xml:space="preserve">камеральных проверок № </w:t>
      </w:r>
      <w:r w:rsidR="00E66D9B" w:rsidRPr="00D3382E">
        <w:rPr>
          <w:rFonts w:ascii="Times New Roman" w:hAnsi="Times New Roman"/>
          <w:sz w:val="22"/>
          <w:szCs w:val="22"/>
          <w:lang w:eastAsia="ru-RU"/>
        </w:rPr>
        <w:t>4</w:t>
      </w:r>
      <w:r w:rsidRPr="00D3382E">
        <w:rPr>
          <w:rFonts w:ascii="Times New Roman" w:hAnsi="Times New Roman"/>
          <w:sz w:val="22"/>
          <w:szCs w:val="22"/>
          <w:lang w:eastAsia="ru-RU"/>
        </w:rPr>
        <w:t xml:space="preserve">                                            </w:t>
      </w:r>
      <w:r w:rsidR="007C169C" w:rsidRPr="00D3382E">
        <w:rPr>
          <w:rFonts w:ascii="Times New Roman" w:hAnsi="Times New Roman"/>
          <w:sz w:val="22"/>
          <w:szCs w:val="22"/>
          <w:lang w:eastAsia="ru-RU"/>
        </w:rPr>
        <w:t xml:space="preserve">                    </w:t>
      </w:r>
      <w:r w:rsidRPr="00D3382E">
        <w:rPr>
          <w:rFonts w:ascii="Times New Roman" w:hAnsi="Times New Roman"/>
          <w:sz w:val="22"/>
          <w:szCs w:val="22"/>
          <w:lang w:eastAsia="ru-RU"/>
        </w:rPr>
        <w:t xml:space="preserve">         </w:t>
      </w:r>
      <w:r w:rsidR="009D5FE7" w:rsidRPr="00D3382E">
        <w:rPr>
          <w:rFonts w:ascii="Times New Roman" w:hAnsi="Times New Roman"/>
          <w:sz w:val="22"/>
          <w:szCs w:val="22"/>
          <w:lang w:eastAsia="ru-RU"/>
        </w:rPr>
        <w:t>Т.Б. Кадочигова</w:t>
      </w:r>
      <w:bookmarkStart w:id="3" w:name="_GoBack"/>
      <w:bookmarkEnd w:id="3"/>
    </w:p>
    <w:sectPr w:rsidR="00405C5D" w:rsidRPr="00D3382E" w:rsidSect="006345CF">
      <w:headerReference w:type="default" r:id="rId19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DAA" w:rsidRDefault="00AE2DAA" w:rsidP="00D65180">
      <w:r>
        <w:separator/>
      </w:r>
    </w:p>
  </w:endnote>
  <w:endnote w:type="continuationSeparator" w:id="0">
    <w:p w:rsidR="00AE2DAA" w:rsidRDefault="00AE2DAA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DAA" w:rsidRDefault="00AE2DAA" w:rsidP="00D65180">
      <w:r>
        <w:separator/>
      </w:r>
    </w:p>
  </w:footnote>
  <w:footnote w:type="continuationSeparator" w:id="0">
    <w:p w:rsidR="00AE2DAA" w:rsidRDefault="00AE2DAA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AE2DAA" w:rsidRDefault="00AE2DAA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FE68FD">
          <w:rPr>
            <w:rFonts w:ascii="Times New Roman" w:hAnsi="Times New Roman"/>
            <w:noProof/>
            <w:sz w:val="28"/>
          </w:rPr>
          <w:t>9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AE2DAA" w:rsidRDefault="00AE2D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94D2E4D8"/>
    <w:lvl w:ilvl="0" w:tplc="BB8EB2DA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6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2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9"/>
  </w:num>
  <w:num w:numId="10">
    <w:abstractNumId w:val="12"/>
  </w:num>
  <w:num w:numId="11">
    <w:abstractNumId w:val="2"/>
  </w:num>
  <w:num w:numId="12">
    <w:abstractNumId w:val="18"/>
  </w:num>
  <w:num w:numId="13">
    <w:abstractNumId w:val="7"/>
  </w:num>
  <w:num w:numId="14">
    <w:abstractNumId w:val="17"/>
  </w:num>
  <w:num w:numId="15">
    <w:abstractNumId w:val="22"/>
  </w:num>
  <w:num w:numId="16">
    <w:abstractNumId w:val="14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3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24EC9"/>
    <w:rsid w:val="000311CF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1F56"/>
    <w:rsid w:val="001A2404"/>
    <w:rsid w:val="001A520B"/>
    <w:rsid w:val="001A794F"/>
    <w:rsid w:val="001B154E"/>
    <w:rsid w:val="001C7CAC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20446"/>
    <w:rsid w:val="0034287C"/>
    <w:rsid w:val="00345921"/>
    <w:rsid w:val="00350DAF"/>
    <w:rsid w:val="0036164C"/>
    <w:rsid w:val="00362EDB"/>
    <w:rsid w:val="00365708"/>
    <w:rsid w:val="003660A6"/>
    <w:rsid w:val="00366EF0"/>
    <w:rsid w:val="0037241A"/>
    <w:rsid w:val="003952CE"/>
    <w:rsid w:val="003A421A"/>
    <w:rsid w:val="003A5ABC"/>
    <w:rsid w:val="003A6A43"/>
    <w:rsid w:val="003B17CE"/>
    <w:rsid w:val="003E47B3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7B95"/>
    <w:rsid w:val="00440E97"/>
    <w:rsid w:val="00452137"/>
    <w:rsid w:val="00453F84"/>
    <w:rsid w:val="00462EBF"/>
    <w:rsid w:val="004C2081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7015F0"/>
    <w:rsid w:val="00702BDB"/>
    <w:rsid w:val="00707B90"/>
    <w:rsid w:val="00711A9C"/>
    <w:rsid w:val="007124B0"/>
    <w:rsid w:val="007170A7"/>
    <w:rsid w:val="007224B7"/>
    <w:rsid w:val="007257A5"/>
    <w:rsid w:val="00763C0E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84DEF"/>
    <w:rsid w:val="00995CF7"/>
    <w:rsid w:val="009A463B"/>
    <w:rsid w:val="009C193D"/>
    <w:rsid w:val="009D0AFD"/>
    <w:rsid w:val="009D4EAB"/>
    <w:rsid w:val="009D5058"/>
    <w:rsid w:val="009D5A8E"/>
    <w:rsid w:val="009D5FE7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AE2DAA"/>
    <w:rsid w:val="00B05025"/>
    <w:rsid w:val="00B13E2D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235F"/>
    <w:rsid w:val="00BC0C8F"/>
    <w:rsid w:val="00BC6C5C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4346"/>
    <w:rsid w:val="00C534A6"/>
    <w:rsid w:val="00C54F17"/>
    <w:rsid w:val="00C56FD5"/>
    <w:rsid w:val="00C64ACE"/>
    <w:rsid w:val="00C6515C"/>
    <w:rsid w:val="00C65F4E"/>
    <w:rsid w:val="00CA5BAE"/>
    <w:rsid w:val="00CB5958"/>
    <w:rsid w:val="00CC21B5"/>
    <w:rsid w:val="00CC5FB7"/>
    <w:rsid w:val="00CC6679"/>
    <w:rsid w:val="00CE4B34"/>
    <w:rsid w:val="00D02D0D"/>
    <w:rsid w:val="00D134F2"/>
    <w:rsid w:val="00D3382E"/>
    <w:rsid w:val="00D451F3"/>
    <w:rsid w:val="00D50848"/>
    <w:rsid w:val="00D65180"/>
    <w:rsid w:val="00D949C8"/>
    <w:rsid w:val="00DA16CC"/>
    <w:rsid w:val="00DA16CD"/>
    <w:rsid w:val="00DD3F1C"/>
    <w:rsid w:val="00E0661F"/>
    <w:rsid w:val="00E16C1E"/>
    <w:rsid w:val="00E21A08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7E36"/>
    <w:rsid w:val="00F70E1E"/>
    <w:rsid w:val="00F77550"/>
    <w:rsid w:val="00F83A95"/>
    <w:rsid w:val="00FA7F65"/>
    <w:rsid w:val="00FC7D3F"/>
    <w:rsid w:val="00FE1197"/>
    <w:rsid w:val="00FE4463"/>
    <w:rsid w:val="00FE58CF"/>
    <w:rsid w:val="00FE68FD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D3382E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D3382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yperlink" Target="consultantplus://offline/ref=7C6F28AF2D6299742554468D3A53FAFC019F6AB70858961943D417C92FFFBECA25C4FFD196D60960UEuC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B946EB20850CB134B8D1BCB28F0E1DD228DF3D096D60BU6uE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A844CCA5E528F3471E9FB8EE6C088CC4A2FDAC8ED6B5F3CD79279EF1051DD270475A9AE86F4C16I3gCD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4F0B7-06B0-4709-AE5D-2E11838C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3535</Words>
  <Characters>27577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2019-06-17T00:44:00Z</cp:lastPrinted>
  <dcterms:created xsi:type="dcterms:W3CDTF">2020-01-10T06:15:00Z</dcterms:created>
  <dcterms:modified xsi:type="dcterms:W3CDTF">2020-01-13T00:28:00Z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